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503" w:rsidRPr="00E917D6" w:rsidRDefault="00266503" w:rsidP="00E917D6">
      <w:pPr>
        <w:jc w:val="center"/>
        <w:rPr>
          <w:b/>
        </w:rPr>
      </w:pPr>
      <w:r w:rsidRPr="00E917D6">
        <w:rPr>
          <w:b/>
        </w:rPr>
        <w:t>Návod k použití trampolíny 4 v 1 pro domácí využití</w:t>
      </w:r>
    </w:p>
    <w:p w:rsidR="00266503" w:rsidRDefault="00266503" w:rsidP="00E917D6">
      <w:pPr>
        <w:jc w:val="both"/>
      </w:pPr>
      <w:r>
        <w:t xml:space="preserve">Trampolína je skvělý způsob pro rozvoj koordinace a rovnováhy během zábavného, aktivního hraní. </w:t>
      </w:r>
    </w:p>
    <w:p w:rsidR="00266503" w:rsidRDefault="00266503" w:rsidP="00E917D6">
      <w:pPr>
        <w:jc w:val="both"/>
      </w:pPr>
      <w:r>
        <w:t>Určeno pro domácí i venkovní použití</w:t>
      </w:r>
    </w:p>
    <w:p w:rsidR="00266503" w:rsidRDefault="00266503" w:rsidP="00E917D6">
      <w:pPr>
        <w:jc w:val="both"/>
      </w:pPr>
      <w:r>
        <w:t>DŮLEŽITÉ!</w:t>
      </w:r>
    </w:p>
    <w:p w:rsidR="00266503" w:rsidRDefault="00266503" w:rsidP="00E917D6">
      <w:pPr>
        <w:jc w:val="both"/>
      </w:pPr>
      <w:r>
        <w:t>Přečtěte si prosím tyto instrukce pečlivě, než začnete výrobek sestavovat. Obsahují důležité informace pro zajištění bezpečnosti pro vaše dítě a správné použití a údržbu tohoto produktu.</w:t>
      </w:r>
    </w:p>
    <w:p w:rsidR="00266503" w:rsidRDefault="00266503" w:rsidP="00E917D6">
      <w:pPr>
        <w:jc w:val="both"/>
      </w:pPr>
      <w:r>
        <w:t>Během rozbalování trampolíny se ujistěte, že veškerý plastový obalový materiál a malé části jsou mimo dosah malých dětí. Návod si uschovejte pro pozdější potřebu.</w:t>
      </w:r>
    </w:p>
    <w:p w:rsidR="00266503" w:rsidRDefault="00266503" w:rsidP="00E917D6">
      <w:pPr>
        <w:jc w:val="both"/>
      </w:pPr>
      <w:r>
        <w:t>VAROVÁNÍ!</w:t>
      </w:r>
    </w:p>
    <w:p w:rsidR="00266503" w:rsidRDefault="00266503" w:rsidP="00E917D6">
      <w:pPr>
        <w:pStyle w:val="Odstavecseseznamem"/>
        <w:numPr>
          <w:ilvl w:val="0"/>
          <w:numId w:val="1"/>
        </w:numPr>
        <w:jc w:val="both"/>
      </w:pPr>
      <w:r>
        <w:t>Trampolína musí být sestavena dospělou osobou dle instrukcí v návodu a řádně zkontrolována před každým použitím.</w:t>
      </w:r>
    </w:p>
    <w:p w:rsidR="00266503" w:rsidRDefault="00266503" w:rsidP="00E917D6">
      <w:pPr>
        <w:pStyle w:val="Odstavecseseznamem"/>
        <w:numPr>
          <w:ilvl w:val="0"/>
          <w:numId w:val="1"/>
        </w:numPr>
        <w:jc w:val="both"/>
      </w:pPr>
      <w:r>
        <w:t>Tento produkt smí být používán pouze pod dohledem dospělé osoby. Nenechávejte ho používat děti bez dozoru.</w:t>
      </w:r>
    </w:p>
    <w:p w:rsidR="00266503" w:rsidRDefault="00266503" w:rsidP="00E917D6">
      <w:pPr>
        <w:pStyle w:val="Odstavecseseznamem"/>
        <w:numPr>
          <w:ilvl w:val="0"/>
          <w:numId w:val="1"/>
        </w:numPr>
        <w:jc w:val="both"/>
      </w:pPr>
      <w:r>
        <w:t xml:space="preserve">Tato trampolína je určena pro </w:t>
      </w:r>
      <w:r w:rsidR="00ED2356">
        <w:t>vnitřní i venkovní prostředí, pro domácí využití.</w:t>
      </w:r>
    </w:p>
    <w:p w:rsidR="00ED2356" w:rsidRDefault="00ED2356" w:rsidP="00E917D6">
      <w:pPr>
        <w:pStyle w:val="Odstavecseseznamem"/>
        <w:numPr>
          <w:ilvl w:val="0"/>
          <w:numId w:val="1"/>
        </w:numPr>
        <w:jc w:val="both"/>
      </w:pPr>
      <w:r>
        <w:t xml:space="preserve">Doporučený věk: </w:t>
      </w:r>
    </w:p>
    <w:p w:rsidR="00ED2356" w:rsidRDefault="00ED2356" w:rsidP="00E917D6">
      <w:pPr>
        <w:pStyle w:val="Odstavecseseznamem"/>
        <w:jc w:val="both"/>
      </w:pPr>
      <w:r>
        <w:t>10 měsíců až 4 roky pro ohrádku s balónky.</w:t>
      </w:r>
    </w:p>
    <w:p w:rsidR="00ED2356" w:rsidRDefault="00ED2356" w:rsidP="00E917D6">
      <w:pPr>
        <w:pStyle w:val="Odstavecseseznamem"/>
        <w:jc w:val="both"/>
      </w:pPr>
      <w:r>
        <w:t>12 měsíců až 3 roky pro trampolínu s rukojetí.</w:t>
      </w:r>
    </w:p>
    <w:p w:rsidR="00ED2356" w:rsidRDefault="00ED2356" w:rsidP="00E917D6">
      <w:pPr>
        <w:pStyle w:val="Odstavecseseznamem"/>
        <w:jc w:val="both"/>
      </w:pPr>
      <w:r>
        <w:t>24 měsíců až 5 let pro trampolínu bez rukojeti.</w:t>
      </w:r>
    </w:p>
    <w:p w:rsidR="00ED2356" w:rsidRDefault="00ED2356" w:rsidP="00E917D6">
      <w:pPr>
        <w:pStyle w:val="Odstavecseseznamem"/>
        <w:jc w:val="both"/>
      </w:pPr>
      <w:r>
        <w:t>3 roky a výše pro bazének napuštěný vodou.</w:t>
      </w:r>
    </w:p>
    <w:p w:rsidR="00ED2356" w:rsidRDefault="00ED2356" w:rsidP="00E917D6">
      <w:pPr>
        <w:pStyle w:val="Odstavecseseznamem"/>
        <w:numPr>
          <w:ilvl w:val="0"/>
          <w:numId w:val="1"/>
        </w:numPr>
        <w:jc w:val="both"/>
      </w:pPr>
      <w:r>
        <w:t>Maximální zatížení – 25 kg</w:t>
      </w:r>
    </w:p>
    <w:p w:rsidR="00ED2356" w:rsidRDefault="00ED2356" w:rsidP="00E917D6">
      <w:pPr>
        <w:pStyle w:val="Odstavecseseznamem"/>
        <w:numPr>
          <w:ilvl w:val="0"/>
          <w:numId w:val="1"/>
        </w:numPr>
        <w:jc w:val="both"/>
      </w:pPr>
      <w:r>
        <w:t>Trampolína je určena pro použití vždy jen jednou osobou, jinak hrozí riziko kolize a následného úrazu.</w:t>
      </w:r>
    </w:p>
    <w:p w:rsidR="00ED2356" w:rsidRDefault="00ED2356" w:rsidP="00E917D6">
      <w:pPr>
        <w:pStyle w:val="Odstavecseseznamem"/>
        <w:numPr>
          <w:ilvl w:val="0"/>
          <w:numId w:val="1"/>
        </w:numPr>
        <w:jc w:val="both"/>
      </w:pPr>
      <w:r>
        <w:t>Trampolín</w:t>
      </w:r>
      <w:r w:rsidR="002C6A50">
        <w:t>a smí být používána</w:t>
      </w:r>
      <w:r>
        <w:t xml:space="preserve"> pouze </w:t>
      </w:r>
      <w:r w:rsidR="002C6A50">
        <w:t>bez obuvi.</w:t>
      </w:r>
    </w:p>
    <w:p w:rsidR="002C6A50" w:rsidRDefault="002C6A50" w:rsidP="00E917D6">
      <w:pPr>
        <w:pStyle w:val="Odstavecseseznamem"/>
        <w:numPr>
          <w:ilvl w:val="0"/>
          <w:numId w:val="1"/>
        </w:numPr>
        <w:jc w:val="both"/>
      </w:pPr>
      <w:r>
        <w:t>Nepoužívejte, pokud je skákací plocha mokrá.</w:t>
      </w:r>
    </w:p>
    <w:p w:rsidR="002C6A50" w:rsidRDefault="002C6A50" w:rsidP="00E917D6">
      <w:pPr>
        <w:pStyle w:val="Odstavecseseznamem"/>
        <w:numPr>
          <w:ilvl w:val="0"/>
          <w:numId w:val="1"/>
        </w:numPr>
        <w:jc w:val="both"/>
      </w:pPr>
      <w:r>
        <w:t>Před použitím se ujistěte, že se pod trampolínou nenacházejí žádné předměty, osoby ani zvířata – může dojít ke zranění.</w:t>
      </w:r>
    </w:p>
    <w:p w:rsidR="002C6A50" w:rsidRDefault="002C6A50" w:rsidP="00E917D6">
      <w:pPr>
        <w:pStyle w:val="Odstavecseseznamem"/>
        <w:numPr>
          <w:ilvl w:val="0"/>
          <w:numId w:val="1"/>
        </w:numPr>
        <w:jc w:val="both"/>
      </w:pPr>
      <w:r>
        <w:t>Před vstupem na trampolínu odložte všechny předměty z kapes.</w:t>
      </w:r>
    </w:p>
    <w:p w:rsidR="002C6A50" w:rsidRDefault="002C6A50" w:rsidP="00E917D6">
      <w:pPr>
        <w:pStyle w:val="Odstavecseseznamem"/>
        <w:numPr>
          <w:ilvl w:val="0"/>
          <w:numId w:val="1"/>
        </w:numPr>
        <w:jc w:val="both"/>
      </w:pPr>
      <w:r>
        <w:t>Vždy skákejte uprostřed skákací plochy.</w:t>
      </w:r>
    </w:p>
    <w:p w:rsidR="002C6A50" w:rsidRDefault="002C6A50" w:rsidP="00E917D6">
      <w:pPr>
        <w:pStyle w:val="Odstavecseseznamem"/>
        <w:numPr>
          <w:ilvl w:val="0"/>
          <w:numId w:val="1"/>
        </w:numPr>
        <w:jc w:val="both"/>
      </w:pPr>
      <w:r>
        <w:t>Během skákání nejezte a</w:t>
      </w:r>
      <w:r w:rsidR="00FE4B56">
        <w:t>ni</w:t>
      </w:r>
      <w:r>
        <w:t xml:space="preserve"> nepijte.</w:t>
      </w:r>
    </w:p>
    <w:p w:rsidR="002C6A50" w:rsidRDefault="002C6A50" w:rsidP="00E917D6">
      <w:pPr>
        <w:pStyle w:val="Odstavecseseznamem"/>
        <w:numPr>
          <w:ilvl w:val="0"/>
          <w:numId w:val="1"/>
        </w:numPr>
        <w:jc w:val="both"/>
      </w:pPr>
      <w:r>
        <w:t>Neskákejte na trampolínu z vyšších míst a ani neskákejte z trampolíny na zem.</w:t>
      </w:r>
    </w:p>
    <w:p w:rsidR="002C6A50" w:rsidRDefault="002C6A50" w:rsidP="00E917D6">
      <w:pPr>
        <w:pStyle w:val="Odstavecseseznamem"/>
        <w:numPr>
          <w:ilvl w:val="0"/>
          <w:numId w:val="1"/>
        </w:numPr>
        <w:jc w:val="both"/>
      </w:pPr>
      <w:r>
        <w:t>Omezte nepřetržitou délku používání trampolíny – dělejte pravidelné přestávky.</w:t>
      </w:r>
    </w:p>
    <w:p w:rsidR="002C6A50" w:rsidRDefault="002C6A50" w:rsidP="00E917D6">
      <w:pPr>
        <w:pStyle w:val="Odstavecseseznamem"/>
        <w:numPr>
          <w:ilvl w:val="0"/>
          <w:numId w:val="1"/>
        </w:numPr>
        <w:jc w:val="both"/>
      </w:pPr>
      <w:r>
        <w:t>Během silného větru trampolínu nepoužívejte. Sbalte ji a uschovejte na chráněné místo.</w:t>
      </w:r>
    </w:p>
    <w:p w:rsidR="002C6A50" w:rsidRDefault="002C6A50" w:rsidP="00E917D6">
      <w:pPr>
        <w:pStyle w:val="Odstavecseseznamem"/>
        <w:numPr>
          <w:ilvl w:val="0"/>
          <w:numId w:val="1"/>
        </w:numPr>
        <w:jc w:val="both"/>
      </w:pPr>
      <w:r>
        <w:t>Trampolínu nepoužívejte v blízkosti schodů, svahů, silnic,</w:t>
      </w:r>
      <w:r w:rsidR="0043183F">
        <w:t xml:space="preserve"> motorových vozidel, </w:t>
      </w:r>
      <w:r>
        <w:t>bazénů a jiných vodních nádrží</w:t>
      </w:r>
      <w:r w:rsidR="0043183F">
        <w:t>,</w:t>
      </w:r>
      <w:r>
        <w:t xml:space="preserve"> mokrých ploch</w:t>
      </w:r>
      <w:r w:rsidR="0043183F">
        <w:t xml:space="preserve"> nebo zdrojů elektrického proudu</w:t>
      </w:r>
      <w:r>
        <w:t>.</w:t>
      </w:r>
    </w:p>
    <w:p w:rsidR="0043183F" w:rsidRDefault="0043183F" w:rsidP="00E917D6">
      <w:pPr>
        <w:pStyle w:val="Odstavecseseznamem"/>
        <w:numPr>
          <w:ilvl w:val="0"/>
          <w:numId w:val="1"/>
        </w:numPr>
        <w:jc w:val="both"/>
      </w:pPr>
      <w:r>
        <w:t>Není dovoleno skákat salta, přemety a kotouly. Může dojít k vážnému zranění nebo dokonce úmrtí.</w:t>
      </w:r>
    </w:p>
    <w:p w:rsidR="0043183F" w:rsidRDefault="0043183F" w:rsidP="00E917D6">
      <w:pPr>
        <w:ind w:left="360"/>
        <w:jc w:val="both"/>
      </w:pPr>
      <w:bookmarkStart w:id="0" w:name="_GoBack"/>
      <w:bookmarkEnd w:id="0"/>
    </w:p>
    <w:p w:rsidR="0043183F" w:rsidRDefault="0043183F" w:rsidP="00E917D6">
      <w:pPr>
        <w:ind w:left="360"/>
        <w:jc w:val="both"/>
      </w:pPr>
      <w:r>
        <w:t>POUŽÍVÁNÍ</w:t>
      </w:r>
    </w:p>
    <w:p w:rsidR="0043183F" w:rsidRDefault="0043183F" w:rsidP="00E917D6">
      <w:pPr>
        <w:pStyle w:val="Odstavecseseznamem"/>
        <w:numPr>
          <w:ilvl w:val="0"/>
          <w:numId w:val="2"/>
        </w:numPr>
        <w:jc w:val="both"/>
      </w:pPr>
      <w:r>
        <w:t>Před použitím trampolíny se ujistěte, že všechny spoje jsou řádně zajištěny (zacvaknuty).</w:t>
      </w:r>
    </w:p>
    <w:p w:rsidR="0043183F" w:rsidRDefault="0043183F" w:rsidP="00E917D6">
      <w:pPr>
        <w:pStyle w:val="Odstavecseseznamem"/>
        <w:numPr>
          <w:ilvl w:val="0"/>
          <w:numId w:val="2"/>
        </w:numPr>
        <w:jc w:val="both"/>
      </w:pPr>
      <w:r>
        <w:t>Součástí trampolíny jsou nohy s protiskluzovou úpravou, které nejsou určeny k tomu, aby byly zapuštěny do země.</w:t>
      </w:r>
    </w:p>
    <w:p w:rsidR="00ED2356" w:rsidRDefault="0043183F" w:rsidP="00E917D6">
      <w:pPr>
        <w:pStyle w:val="Odstavecseseznamem"/>
        <w:numPr>
          <w:ilvl w:val="0"/>
          <w:numId w:val="2"/>
        </w:numPr>
        <w:jc w:val="both"/>
      </w:pPr>
      <w:r>
        <w:t>Tato trampolína je určena pro vnitřní i venkovní prostředí, pro domácí využití.</w:t>
      </w:r>
    </w:p>
    <w:p w:rsidR="0043183F" w:rsidRDefault="00C47856" w:rsidP="00E917D6">
      <w:pPr>
        <w:pStyle w:val="Odstavecseseznamem"/>
        <w:numPr>
          <w:ilvl w:val="0"/>
          <w:numId w:val="2"/>
        </w:numPr>
        <w:jc w:val="both"/>
      </w:pPr>
      <w:r>
        <w:lastRenderedPageBreak/>
        <w:t xml:space="preserve">Trampolínu umístěte na rovný povrch minimálně 2m od jakékoli budovy nebo překážky, jako např.  plotu, garáže, domu, převislých větví, šňůry na prádlo nebo el. </w:t>
      </w:r>
      <w:proofErr w:type="gramStart"/>
      <w:r>
        <w:t>vedení</w:t>
      </w:r>
      <w:proofErr w:type="gramEnd"/>
      <w:r>
        <w:t xml:space="preserve"> apod.</w:t>
      </w:r>
    </w:p>
    <w:p w:rsidR="00C47856" w:rsidRDefault="00C47856" w:rsidP="00E917D6">
      <w:pPr>
        <w:pStyle w:val="Odstavecseseznamem"/>
        <w:numPr>
          <w:ilvl w:val="0"/>
          <w:numId w:val="2"/>
        </w:numPr>
        <w:jc w:val="both"/>
      </w:pPr>
      <w:r>
        <w:t>Trampolína nesmí být umístěna na betonu, asfaltu nebo jiném tvrdém povrchu, ani v blízkosti dalších potencionálně nebezpečných objektů (bazénů, houpaček, skluzavek apod.)</w:t>
      </w:r>
    </w:p>
    <w:p w:rsidR="00C47856" w:rsidRDefault="00C47856" w:rsidP="00E917D6">
      <w:pPr>
        <w:pStyle w:val="Odstavecseseznamem"/>
        <w:numPr>
          <w:ilvl w:val="0"/>
          <w:numId w:val="2"/>
        </w:numPr>
        <w:jc w:val="both"/>
      </w:pPr>
      <w:r>
        <w:t>Vnitřní použití – umístěte trampolínu tak, aby nad ní byl dostatečně vysoký strop. Nikdy neumisťujte pod osvětlením nebo stropním ventilátorem.</w:t>
      </w:r>
    </w:p>
    <w:p w:rsidR="00C47856" w:rsidRDefault="00C47856" w:rsidP="00E917D6">
      <w:pPr>
        <w:pStyle w:val="Odstavecseseznamem"/>
        <w:numPr>
          <w:ilvl w:val="0"/>
          <w:numId w:val="2"/>
        </w:numPr>
        <w:jc w:val="both"/>
      </w:pPr>
      <w:r>
        <w:t>Na výrobku neprovádějte žádné úpravy ani k němu nepřidávejte žádné další příslušenství, které není součástí přiloženého návodu.</w:t>
      </w:r>
    </w:p>
    <w:p w:rsidR="001458F0" w:rsidRDefault="001458F0" w:rsidP="00E917D6">
      <w:pPr>
        <w:jc w:val="both"/>
      </w:pPr>
      <w:r>
        <w:t>PŘI POUŽÍVÁNÍ JAKO DĚTSKÝ BAZÉN S VODOU:</w:t>
      </w:r>
    </w:p>
    <w:p w:rsidR="001458F0" w:rsidRDefault="00C231FB" w:rsidP="00E917D6">
      <w:pPr>
        <w:autoSpaceDE w:val="0"/>
        <w:autoSpaceDN w:val="0"/>
        <w:adjustRightInd w:val="0"/>
        <w:spacing w:after="0" w:line="240" w:lineRule="auto"/>
        <w:jc w:val="both"/>
        <w:rPr>
          <w:rFonts w:eastAsia="Ubuntu" w:cs="Ubuntu"/>
        </w:rPr>
      </w:pPr>
      <w:r w:rsidRPr="00C231FB">
        <w:rPr>
          <w:rFonts w:cs="Ubuntu-Bold"/>
          <w:b/>
          <w:bCs/>
        </w:rPr>
        <w:t xml:space="preserve">VAROVÁNÍ! </w:t>
      </w:r>
      <w:r w:rsidR="00E917D6" w:rsidRPr="00E917D6">
        <w:rPr>
          <w:rFonts w:cs="Ubuntu-Bold"/>
          <w:bCs/>
        </w:rPr>
        <w:t>Malé děti mohou utonout i ve velmi malém množství vody.</w:t>
      </w:r>
      <w:r w:rsidR="00E917D6">
        <w:rPr>
          <w:rFonts w:cs="Ubuntu-Bold"/>
          <w:b/>
          <w:bCs/>
        </w:rPr>
        <w:t xml:space="preserve"> </w:t>
      </w:r>
      <w:r w:rsidRPr="00C231FB">
        <w:rPr>
          <w:rFonts w:eastAsia="Ubuntu" w:cs="Ubuntu"/>
        </w:rPr>
        <w:t>Aby</w:t>
      </w:r>
      <w:r w:rsidR="00E917D6">
        <w:rPr>
          <w:rFonts w:eastAsia="Ubuntu" w:cs="Ubuntu"/>
        </w:rPr>
        <w:t xml:space="preserve">ste předešli </w:t>
      </w:r>
      <w:r w:rsidRPr="00C231FB">
        <w:rPr>
          <w:rFonts w:eastAsia="Ubuntu" w:cs="Ubuntu"/>
        </w:rPr>
        <w:t>nebezpeč</w:t>
      </w:r>
      <w:r>
        <w:rPr>
          <w:rFonts w:eastAsia="Ubuntu" w:cs="Ubuntu"/>
        </w:rPr>
        <w:t>í</w:t>
      </w:r>
      <w:r w:rsidRPr="00C231FB">
        <w:rPr>
          <w:rFonts w:eastAsia="Ubuntu" w:cs="Ubuntu"/>
        </w:rPr>
        <w:t xml:space="preserve"> zraněn</w:t>
      </w:r>
      <w:r>
        <w:rPr>
          <w:rFonts w:eastAsia="Ubuntu" w:cs="Ubuntu"/>
        </w:rPr>
        <w:t>í či utonutí</w:t>
      </w:r>
      <w:r w:rsidRPr="00C231FB">
        <w:rPr>
          <w:rFonts w:eastAsia="Ubuntu" w:cs="Ubuntu"/>
        </w:rPr>
        <w:t>, sm</w:t>
      </w:r>
      <w:r>
        <w:rPr>
          <w:rFonts w:eastAsia="Ubuntu" w:cs="Ubuntu"/>
        </w:rPr>
        <w:t>í</w:t>
      </w:r>
      <w:r w:rsidRPr="00C231FB">
        <w:rPr>
          <w:rFonts w:eastAsia="Ubuntu" w:cs="Ubuntu"/>
        </w:rPr>
        <w:t xml:space="preserve"> b</w:t>
      </w:r>
      <w:r>
        <w:rPr>
          <w:rFonts w:eastAsia="Ubuntu" w:cs="Ubuntu"/>
        </w:rPr>
        <w:t>ýt bazé</w:t>
      </w:r>
      <w:r w:rsidRPr="00C231FB">
        <w:rPr>
          <w:rFonts w:eastAsia="Ubuntu" w:cs="Ubuntu"/>
        </w:rPr>
        <w:t>n použ</w:t>
      </w:r>
      <w:r>
        <w:rPr>
          <w:rFonts w:eastAsia="Ubuntu" w:cs="Ubuntu"/>
        </w:rPr>
        <w:t>í</w:t>
      </w:r>
      <w:r w:rsidRPr="00C231FB">
        <w:rPr>
          <w:rFonts w:eastAsia="Ubuntu" w:cs="Ubuntu"/>
        </w:rPr>
        <w:t>v</w:t>
      </w:r>
      <w:r>
        <w:rPr>
          <w:rFonts w:eastAsia="Ubuntu" w:cs="Ubuntu"/>
        </w:rPr>
        <w:t>á</w:t>
      </w:r>
      <w:r w:rsidRPr="00C231FB">
        <w:rPr>
          <w:rFonts w:eastAsia="Ubuntu" w:cs="Ubuntu"/>
        </w:rPr>
        <w:t>n pouze</w:t>
      </w:r>
      <w:r w:rsidR="00E917D6">
        <w:rPr>
          <w:rFonts w:eastAsia="Ubuntu" w:cs="Ubuntu"/>
        </w:rPr>
        <w:t xml:space="preserve"> </w:t>
      </w:r>
      <w:r w:rsidRPr="00C231FB">
        <w:rPr>
          <w:rFonts w:eastAsia="Ubuntu" w:cs="Ubuntu"/>
        </w:rPr>
        <w:t>pod dohledem dospěl</w:t>
      </w:r>
      <w:r>
        <w:rPr>
          <w:rFonts w:eastAsia="Ubuntu" w:cs="Ubuntu"/>
        </w:rPr>
        <w:t>é osoby. Nikdy nenechá</w:t>
      </w:r>
      <w:r w:rsidRPr="00C231FB">
        <w:rPr>
          <w:rFonts w:eastAsia="Ubuntu" w:cs="Ubuntu"/>
        </w:rPr>
        <w:t>vejte děti bez dozoru v</w:t>
      </w:r>
      <w:r>
        <w:rPr>
          <w:rFonts w:eastAsia="Ubuntu" w:cs="Ubuntu"/>
        </w:rPr>
        <w:t> </w:t>
      </w:r>
      <w:r w:rsidRPr="00C231FB">
        <w:rPr>
          <w:rFonts w:eastAsia="Ubuntu" w:cs="Ubuntu"/>
        </w:rPr>
        <w:t>bl</w:t>
      </w:r>
      <w:r>
        <w:rPr>
          <w:rFonts w:eastAsia="Ubuntu" w:cs="Ubuntu"/>
        </w:rPr>
        <w:t>í</w:t>
      </w:r>
      <w:r w:rsidRPr="00C231FB">
        <w:rPr>
          <w:rFonts w:eastAsia="Ubuntu" w:cs="Ubuntu"/>
        </w:rPr>
        <w:t>zkosti</w:t>
      </w:r>
      <w:r>
        <w:rPr>
          <w:rFonts w:eastAsia="Ubuntu" w:cs="Ubuntu"/>
        </w:rPr>
        <w:t xml:space="preserve"> </w:t>
      </w:r>
      <w:r w:rsidRPr="00C231FB">
        <w:rPr>
          <w:rFonts w:eastAsia="Ubuntu" w:cs="Ubuntu"/>
        </w:rPr>
        <w:t>vody. Nedovolte nikomu, aby použ</w:t>
      </w:r>
      <w:r>
        <w:rPr>
          <w:rFonts w:eastAsia="Ubuntu" w:cs="Ubuntu"/>
        </w:rPr>
        <w:t>í</w:t>
      </w:r>
      <w:r w:rsidRPr="00C231FB">
        <w:rPr>
          <w:rFonts w:eastAsia="Ubuntu" w:cs="Ubuntu"/>
        </w:rPr>
        <w:t>val baz</w:t>
      </w:r>
      <w:r>
        <w:rPr>
          <w:rFonts w:eastAsia="Ubuntu" w:cs="Ubuntu"/>
        </w:rPr>
        <w:t>é</w:t>
      </w:r>
      <w:r w:rsidRPr="00C231FB">
        <w:rPr>
          <w:rFonts w:eastAsia="Ubuntu" w:cs="Ubuntu"/>
        </w:rPr>
        <w:t>n s</w:t>
      </w:r>
      <w:r>
        <w:rPr>
          <w:rFonts w:eastAsia="Ubuntu" w:cs="Ubuntu"/>
        </w:rPr>
        <w:t>á</w:t>
      </w:r>
      <w:r w:rsidRPr="00C231FB">
        <w:rPr>
          <w:rFonts w:eastAsia="Ubuntu" w:cs="Ubuntu"/>
        </w:rPr>
        <w:t>m bez dozoru.</w:t>
      </w:r>
      <w:r w:rsidR="00E917D6">
        <w:rPr>
          <w:rFonts w:eastAsia="Ubuntu" w:cs="Ubuntu"/>
        </w:rPr>
        <w:t xml:space="preserve"> Pokud bazén nepoužíváte, vodu z něj vypusťte.</w:t>
      </w:r>
    </w:p>
    <w:p w:rsidR="00C231FB" w:rsidRDefault="00C231FB" w:rsidP="00E917D6">
      <w:pPr>
        <w:autoSpaceDE w:val="0"/>
        <w:autoSpaceDN w:val="0"/>
        <w:adjustRightInd w:val="0"/>
        <w:spacing w:after="0" w:line="240" w:lineRule="auto"/>
        <w:jc w:val="both"/>
      </w:pPr>
    </w:p>
    <w:p w:rsidR="00C231FB" w:rsidRPr="00C231FB" w:rsidRDefault="00C231FB" w:rsidP="00E917D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</w:pPr>
      <w:r w:rsidRPr="00C231FB">
        <w:rPr>
          <w:rFonts w:eastAsia="Ubuntu" w:cs="Ubuntu"/>
        </w:rPr>
        <w:t>Tento výrobek není určen k použití ve vodě. Ujistěte se, že je bazén</w:t>
      </w:r>
      <w:r>
        <w:rPr>
          <w:rFonts w:eastAsia="Ubuntu" w:cs="Ubuntu"/>
        </w:rPr>
        <w:t xml:space="preserve"> </w:t>
      </w:r>
      <w:r w:rsidRPr="00C231FB">
        <w:rPr>
          <w:rFonts w:eastAsia="Ubuntu" w:cs="Ubuntu"/>
        </w:rPr>
        <w:t>postaven na vodorovn</w:t>
      </w:r>
      <w:r>
        <w:rPr>
          <w:rFonts w:eastAsia="Ubuntu" w:cs="Ubuntu"/>
        </w:rPr>
        <w:t>é</w:t>
      </w:r>
      <w:r w:rsidRPr="00C231FB">
        <w:rPr>
          <w:rFonts w:eastAsia="Ubuntu" w:cs="Ubuntu"/>
        </w:rPr>
        <w:t>m a pevn</w:t>
      </w:r>
      <w:r>
        <w:rPr>
          <w:rFonts w:eastAsia="Ubuntu" w:cs="Ubuntu"/>
        </w:rPr>
        <w:t>é</w:t>
      </w:r>
      <w:r w:rsidRPr="00C231FB">
        <w:rPr>
          <w:rFonts w:eastAsia="Ubuntu" w:cs="Ubuntu"/>
        </w:rPr>
        <w:t>m m</w:t>
      </w:r>
      <w:r>
        <w:rPr>
          <w:rFonts w:eastAsia="Ubuntu" w:cs="Ubuntu"/>
        </w:rPr>
        <w:t>í</w:t>
      </w:r>
      <w:r w:rsidRPr="00C231FB">
        <w:rPr>
          <w:rFonts w:eastAsia="Ubuntu" w:cs="Ubuntu"/>
        </w:rPr>
        <w:t>stě bez nečistot a ostr</w:t>
      </w:r>
      <w:r>
        <w:rPr>
          <w:rFonts w:eastAsia="Ubuntu" w:cs="Ubuntu"/>
        </w:rPr>
        <w:t>ý</w:t>
      </w:r>
      <w:r w:rsidRPr="00C231FB">
        <w:rPr>
          <w:rFonts w:eastAsia="Ubuntu" w:cs="Ubuntu"/>
        </w:rPr>
        <w:t>ch předmětů</w:t>
      </w:r>
      <w:r>
        <w:rPr>
          <w:rFonts w:eastAsia="Ubuntu" w:cs="Ubuntu"/>
        </w:rPr>
        <w:t>.</w:t>
      </w:r>
    </w:p>
    <w:p w:rsidR="00C231FB" w:rsidRPr="00C231FB" w:rsidRDefault="00C231FB" w:rsidP="00E917D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</w:pPr>
      <w:r w:rsidRPr="00C231FB">
        <w:rPr>
          <w:rFonts w:eastAsia="Ubuntu" w:cs="Ubuntu"/>
        </w:rPr>
        <w:t>Nepřeplňujte bazén a/nebo nedovolte, aby někdo seděl, opíral se nebo jinak zatěžoval stěnu bazénu - to způsobí, že se bazén zhroutí! SNIŽUJTE</w:t>
      </w:r>
      <w:r>
        <w:rPr>
          <w:rFonts w:eastAsia="Ubuntu" w:cs="Ubuntu"/>
        </w:rPr>
        <w:t xml:space="preserve"> </w:t>
      </w:r>
      <w:r w:rsidRPr="00C231FB">
        <w:rPr>
          <w:rFonts w:eastAsia="Ubuntu" w:cs="Ubuntu"/>
        </w:rPr>
        <w:t>včas hladinu vody v baz</w:t>
      </w:r>
      <w:r>
        <w:rPr>
          <w:rFonts w:eastAsia="Ubuntu" w:cs="Ubuntu"/>
        </w:rPr>
        <w:t>é</w:t>
      </w:r>
      <w:r w:rsidRPr="00C231FB">
        <w:rPr>
          <w:rFonts w:eastAsia="Ubuntu" w:cs="Ubuntu"/>
        </w:rPr>
        <w:t>nu na spr</w:t>
      </w:r>
      <w:r>
        <w:rPr>
          <w:rFonts w:eastAsia="Ubuntu" w:cs="Ubuntu"/>
        </w:rPr>
        <w:t>ávnou ú</w:t>
      </w:r>
      <w:r w:rsidRPr="00C231FB">
        <w:rPr>
          <w:rFonts w:eastAsia="Ubuntu" w:cs="Ubuntu"/>
        </w:rPr>
        <w:t>roveň</w:t>
      </w:r>
      <w:r>
        <w:rPr>
          <w:rFonts w:eastAsia="Ubuntu" w:cs="Ubuntu"/>
        </w:rPr>
        <w:t>, zejmé</w:t>
      </w:r>
      <w:r w:rsidRPr="00C231FB">
        <w:rPr>
          <w:rFonts w:eastAsia="Ubuntu" w:cs="Ubuntu"/>
        </w:rPr>
        <w:t>na po dešti.</w:t>
      </w:r>
    </w:p>
    <w:p w:rsidR="00C231FB" w:rsidRPr="00C231FB" w:rsidRDefault="00C231FB" w:rsidP="00E917D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</w:pPr>
      <w:r w:rsidRPr="00C231FB">
        <w:rPr>
          <w:rFonts w:eastAsia="Ubuntu" w:cs="Ubuntu"/>
        </w:rPr>
        <w:t>Nenechávejte hračky v blízkosti nebo v bazénu, když je bez dozoru. Mohly by lákat</w:t>
      </w:r>
      <w:r>
        <w:rPr>
          <w:rFonts w:eastAsia="Ubuntu" w:cs="Ubuntu"/>
        </w:rPr>
        <w:t xml:space="preserve"> </w:t>
      </w:r>
      <w:r w:rsidRPr="00C231FB">
        <w:rPr>
          <w:rFonts w:eastAsia="Ubuntu" w:cs="Ubuntu"/>
        </w:rPr>
        <w:t>děti ke vstupu do baz</w:t>
      </w:r>
      <w:r>
        <w:rPr>
          <w:rFonts w:eastAsia="Ubuntu" w:cs="Ubuntu"/>
        </w:rPr>
        <w:t>é</w:t>
      </w:r>
      <w:r w:rsidRPr="00C231FB">
        <w:rPr>
          <w:rFonts w:eastAsia="Ubuntu" w:cs="Ubuntu"/>
        </w:rPr>
        <w:t>nu.</w:t>
      </w:r>
      <w:r>
        <w:rPr>
          <w:rFonts w:eastAsia="Ubuntu" w:cs="Ubuntu"/>
        </w:rPr>
        <w:t xml:space="preserve"> Zabraňte dětem v přístupu k bazénu, pokud je bazén bez dozoru.</w:t>
      </w:r>
    </w:p>
    <w:p w:rsidR="00C231FB" w:rsidRDefault="00C231FB" w:rsidP="00E917D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</w:pPr>
      <w:r>
        <w:t>Při vypouštění vody z bazénu se ujistěte, že v něm není dítě. Během vypouštění vody zabraňte dětem v přístupu k bazénu.</w:t>
      </w:r>
    </w:p>
    <w:p w:rsidR="00C231FB" w:rsidRPr="003129A7" w:rsidRDefault="00C231FB" w:rsidP="00E917D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</w:pPr>
      <w:r w:rsidRPr="00C231FB">
        <w:rPr>
          <w:rFonts w:eastAsia="Ubuntu" w:cs="Ubuntu"/>
        </w:rPr>
        <w:t>Nikdy nedovolte potápěni a skákáni do bazénu nebo na okraj bazénu. Pokud nebude brán zřetel na toto pravidlo, může dojit k vážnému zranění, ochrnutí nebo</w:t>
      </w:r>
      <w:r>
        <w:rPr>
          <w:rFonts w:eastAsia="Ubuntu" w:cs="Ubuntu"/>
        </w:rPr>
        <w:t xml:space="preserve"> </w:t>
      </w:r>
      <w:r w:rsidRPr="00C231FB">
        <w:rPr>
          <w:rFonts w:eastAsia="Ubuntu" w:cs="Ubuntu"/>
        </w:rPr>
        <w:t>smrti.</w:t>
      </w:r>
    </w:p>
    <w:p w:rsidR="003129A7" w:rsidRPr="00E917D6" w:rsidRDefault="003129A7" w:rsidP="00E917D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</w:pPr>
      <w:r>
        <w:rPr>
          <w:rFonts w:eastAsia="Ubuntu" w:cs="Ubuntu"/>
        </w:rPr>
        <w:t>Vodu v bazénu pravidelně vyměňujte</w:t>
      </w:r>
      <w:r w:rsidR="00D50D5A">
        <w:rPr>
          <w:rFonts w:eastAsia="Ubuntu" w:cs="Ubuntu"/>
        </w:rPr>
        <w:t xml:space="preserve"> – obzvláště v horkém </w:t>
      </w:r>
      <w:proofErr w:type="gramStart"/>
      <w:r w:rsidR="00D50D5A">
        <w:rPr>
          <w:rFonts w:eastAsia="Ubuntu" w:cs="Ubuntu"/>
        </w:rPr>
        <w:t>počasí nebo</w:t>
      </w:r>
      <w:proofErr w:type="gramEnd"/>
      <w:r w:rsidR="00D50D5A">
        <w:rPr>
          <w:rFonts w:eastAsia="Ubuntu" w:cs="Ubuntu"/>
        </w:rPr>
        <w:t xml:space="preserve"> když je viditelně kontaminována.</w:t>
      </w:r>
    </w:p>
    <w:p w:rsidR="00E917D6" w:rsidRPr="00E917D6" w:rsidRDefault="00E917D6" w:rsidP="00E917D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</w:pPr>
      <w:r>
        <w:rPr>
          <w:rFonts w:eastAsia="Ubuntu" w:cs="Ubuntu"/>
        </w:rPr>
        <w:t>Určeno pro děti od 3 let.</w:t>
      </w:r>
    </w:p>
    <w:p w:rsidR="0010034B" w:rsidRDefault="0010034B" w:rsidP="00E917D6">
      <w:pPr>
        <w:jc w:val="both"/>
      </w:pPr>
    </w:p>
    <w:p w:rsidR="002E3141" w:rsidRDefault="0010034B" w:rsidP="00E917D6">
      <w:pPr>
        <w:jc w:val="both"/>
      </w:pPr>
      <w:r>
        <w:t>USKLADNĚNÍ BAZÉNU:</w:t>
      </w:r>
    </w:p>
    <w:p w:rsidR="001458F0" w:rsidRDefault="0010034B" w:rsidP="00E917D6">
      <w:pPr>
        <w:pStyle w:val="Odstavecseseznamem"/>
        <w:numPr>
          <w:ilvl w:val="0"/>
          <w:numId w:val="13"/>
        </w:numPr>
        <w:jc w:val="both"/>
      </w:pPr>
      <w:r>
        <w:t>Vypusťte vodu z bazénu otevřením výpustního ventilu (obr. 2a-2c)</w:t>
      </w:r>
    </w:p>
    <w:p w:rsidR="0010034B" w:rsidRDefault="0010034B" w:rsidP="00E917D6">
      <w:pPr>
        <w:pStyle w:val="Odstavecseseznamem"/>
        <w:numPr>
          <w:ilvl w:val="0"/>
          <w:numId w:val="13"/>
        </w:numPr>
        <w:jc w:val="both"/>
      </w:pPr>
      <w:r>
        <w:t>Bazén pečlivě zbavte nečistot a omyjte vodou.</w:t>
      </w:r>
    </w:p>
    <w:p w:rsidR="0010034B" w:rsidRDefault="0010034B" w:rsidP="00E917D6">
      <w:pPr>
        <w:pStyle w:val="Odstavecseseznamem"/>
        <w:numPr>
          <w:ilvl w:val="0"/>
          <w:numId w:val="13"/>
        </w:numPr>
        <w:jc w:val="both"/>
      </w:pPr>
      <w:r>
        <w:t>Bazén usušte za pomocí suchých ručníků a hadrů, jinak hrozí riziko vzniku plísně nebo řas.</w:t>
      </w:r>
    </w:p>
    <w:p w:rsidR="0010034B" w:rsidRDefault="0010034B" w:rsidP="00E917D6">
      <w:pPr>
        <w:pStyle w:val="Odstavecseseznamem"/>
        <w:numPr>
          <w:ilvl w:val="0"/>
          <w:numId w:val="13"/>
        </w:numPr>
        <w:jc w:val="both"/>
      </w:pPr>
      <w:r>
        <w:t>Bazén sušte ve stínu, nikdy k jeho sušení nepoužívejte elektrické přístroje.</w:t>
      </w:r>
    </w:p>
    <w:p w:rsidR="0010034B" w:rsidRDefault="0010034B" w:rsidP="00E917D6">
      <w:pPr>
        <w:pStyle w:val="Odstavecseseznamem"/>
        <w:numPr>
          <w:ilvl w:val="0"/>
          <w:numId w:val="13"/>
        </w:numPr>
        <w:jc w:val="both"/>
      </w:pPr>
      <w:r>
        <w:t>Bazén složte pouze, až když je úplně suchý.</w:t>
      </w:r>
    </w:p>
    <w:p w:rsidR="0010034B" w:rsidRDefault="0010034B" w:rsidP="00E917D6">
      <w:pPr>
        <w:pStyle w:val="Odstavecseseznamem"/>
        <w:numPr>
          <w:ilvl w:val="0"/>
          <w:numId w:val="13"/>
        </w:numPr>
        <w:jc w:val="both"/>
      </w:pPr>
      <w:r>
        <w:t>Uskladněte v suché ventilované místnosti.</w:t>
      </w:r>
    </w:p>
    <w:p w:rsidR="0010034B" w:rsidRDefault="0010034B" w:rsidP="00E917D6">
      <w:pPr>
        <w:jc w:val="both"/>
      </w:pPr>
      <w:r>
        <w:t>ČIŠTĚNÍ BAZÉNU:</w:t>
      </w:r>
    </w:p>
    <w:p w:rsidR="0010034B" w:rsidRDefault="0010034B" w:rsidP="00E917D6">
      <w:pPr>
        <w:pStyle w:val="Odstavecseseznamem"/>
        <w:numPr>
          <w:ilvl w:val="0"/>
          <w:numId w:val="14"/>
        </w:numPr>
        <w:jc w:val="both"/>
      </w:pPr>
      <w:r>
        <w:t xml:space="preserve">Používejte jemný </w:t>
      </w:r>
      <w:proofErr w:type="gramStart"/>
      <w:r>
        <w:t>čistící</w:t>
      </w:r>
      <w:proofErr w:type="gramEnd"/>
      <w:r>
        <w:t xml:space="preserve"> </w:t>
      </w:r>
      <w:r w:rsidR="003129A7">
        <w:t>prostředek (např. bělidlo s vodou v poměru 1:5).</w:t>
      </w:r>
    </w:p>
    <w:p w:rsidR="003129A7" w:rsidRDefault="003129A7" w:rsidP="00E917D6">
      <w:pPr>
        <w:pStyle w:val="Odstavecseseznamem"/>
        <w:numPr>
          <w:ilvl w:val="0"/>
          <w:numId w:val="14"/>
        </w:numPr>
        <w:jc w:val="both"/>
      </w:pPr>
      <w:r>
        <w:t>Čistící roztok nalijte do prázdného bazénu a vydrhněte stěny a dno bazénu kartáčem nebo houbičkou.</w:t>
      </w:r>
    </w:p>
    <w:p w:rsidR="003129A7" w:rsidRDefault="003129A7" w:rsidP="00E917D6">
      <w:pPr>
        <w:pStyle w:val="Odstavecseseznamem"/>
        <w:numPr>
          <w:ilvl w:val="0"/>
          <w:numId w:val="14"/>
        </w:numPr>
        <w:jc w:val="both"/>
      </w:pPr>
      <w:r>
        <w:t>Po umytí bazénu ho pečlivě opláchněte čistou vodou, abyste odstranili veškeré zbytky bělidla.</w:t>
      </w:r>
    </w:p>
    <w:p w:rsidR="003129A7" w:rsidRDefault="003129A7" w:rsidP="00E917D6">
      <w:pPr>
        <w:pStyle w:val="Odstavecseseznamem"/>
        <w:numPr>
          <w:ilvl w:val="0"/>
          <w:numId w:val="14"/>
        </w:numPr>
        <w:jc w:val="both"/>
      </w:pPr>
      <w:r>
        <w:t>Vysušte ručníky nebo hadry a nechte doschnout ve stínu.</w:t>
      </w:r>
    </w:p>
    <w:p w:rsidR="003129A7" w:rsidRDefault="003129A7" w:rsidP="00E917D6">
      <w:pPr>
        <w:pStyle w:val="Odstavecseseznamem"/>
        <w:numPr>
          <w:ilvl w:val="0"/>
          <w:numId w:val="14"/>
        </w:numPr>
        <w:jc w:val="both"/>
      </w:pPr>
    </w:p>
    <w:p w:rsidR="00B7590F" w:rsidRDefault="00B7590F" w:rsidP="00E917D6">
      <w:pPr>
        <w:jc w:val="both"/>
      </w:pPr>
      <w:r>
        <w:t>DŮLEŽITÉ!</w:t>
      </w:r>
    </w:p>
    <w:p w:rsidR="00B7590F" w:rsidRPr="00B7590F" w:rsidRDefault="00B7590F" w:rsidP="00E917D6">
      <w:pPr>
        <w:pStyle w:val="Odstavecseseznamem"/>
        <w:numPr>
          <w:ilvl w:val="0"/>
          <w:numId w:val="3"/>
        </w:numPr>
        <w:jc w:val="both"/>
      </w:pPr>
      <w:r>
        <w:lastRenderedPageBreak/>
        <w:t xml:space="preserve">Při venkovním použití je nutné v případě větru a deště trampolínu zabezpečit ukotvením. </w:t>
      </w:r>
      <w:r w:rsidRPr="00B7590F">
        <w:rPr>
          <w:rFonts w:ascii="open_sansregular" w:hAnsi="open_sansregular"/>
          <w:color w:val="333333"/>
          <w:sz w:val="21"/>
          <w:szCs w:val="21"/>
          <w:shd w:val="clear" w:color="auto" w:fill="FFFFFF"/>
        </w:rPr>
        <w:t xml:space="preserve">Při silném až extrémním větru nebo při náhlých poryvech větru nemusí být ukotvení účinné. Při očekávání silného větru doporučujeme </w:t>
      </w:r>
      <w:r>
        <w:rPr>
          <w:rFonts w:ascii="open_sansregular" w:hAnsi="open_sansregular"/>
          <w:color w:val="333333"/>
          <w:sz w:val="21"/>
          <w:szCs w:val="21"/>
          <w:shd w:val="clear" w:color="auto" w:fill="FFFFFF"/>
        </w:rPr>
        <w:t>trampolínu složit a uložit na bezpečné místo.</w:t>
      </w:r>
    </w:p>
    <w:p w:rsidR="00B7590F" w:rsidRPr="00766259" w:rsidRDefault="00B7590F" w:rsidP="00E917D6">
      <w:pPr>
        <w:pStyle w:val="Odstavecseseznamem"/>
        <w:numPr>
          <w:ilvl w:val="0"/>
          <w:numId w:val="3"/>
        </w:numPr>
        <w:jc w:val="both"/>
      </w:pPr>
      <w:r>
        <w:rPr>
          <w:rFonts w:ascii="open_sansregular" w:hAnsi="open_sansregular"/>
          <w:color w:val="333333"/>
          <w:sz w:val="21"/>
          <w:szCs w:val="21"/>
          <w:shd w:val="clear" w:color="auto" w:fill="FFFFFF"/>
        </w:rPr>
        <w:t xml:space="preserve">Při venkovním použití hrozí během velmi nízkých teplot a sněžení </w:t>
      </w:r>
      <w:r w:rsidR="00766259">
        <w:rPr>
          <w:rFonts w:ascii="open_sansregular" w:hAnsi="open_sansregular"/>
          <w:color w:val="333333"/>
          <w:sz w:val="21"/>
          <w:szCs w:val="21"/>
          <w:shd w:val="clear" w:color="auto" w:fill="FFFFFF"/>
        </w:rPr>
        <w:t>poškození trampolíny. V takovýchto případech sníh z trampolíny očistěte, usušte ji a uložte na chráněné místo.</w:t>
      </w:r>
    </w:p>
    <w:p w:rsidR="00766259" w:rsidRPr="00426C87" w:rsidRDefault="00766259" w:rsidP="00E917D6">
      <w:pPr>
        <w:pStyle w:val="Odstavecseseznamem"/>
        <w:numPr>
          <w:ilvl w:val="0"/>
          <w:numId w:val="3"/>
        </w:numPr>
        <w:jc w:val="both"/>
      </w:pPr>
      <w:r>
        <w:rPr>
          <w:rFonts w:ascii="open_sansregular" w:hAnsi="open_sansregular"/>
          <w:color w:val="333333"/>
          <w:sz w:val="21"/>
          <w:szCs w:val="21"/>
          <w:shd w:val="clear" w:color="auto" w:fill="FFFFFF"/>
        </w:rPr>
        <w:t>Sluneční svit, déšť</w:t>
      </w:r>
      <w:r w:rsidR="00426C87">
        <w:rPr>
          <w:rFonts w:ascii="open_sansregular" w:hAnsi="open_sansregular"/>
          <w:color w:val="333333"/>
          <w:sz w:val="21"/>
          <w:szCs w:val="21"/>
          <w:shd w:val="clear" w:color="auto" w:fill="FFFFFF"/>
        </w:rPr>
        <w:t>, sníh a extrémní teploty mohou narušit pevnost součástí trampolíny a nepříznivě ovlivnit stálobarevnost. Proto doporučujeme trampolínu uchovávat mimo jejich vliv, pokud ji nepoužíváte.</w:t>
      </w:r>
    </w:p>
    <w:p w:rsidR="00426C87" w:rsidRDefault="00426C87" w:rsidP="00E917D6">
      <w:pPr>
        <w:ind w:left="360"/>
        <w:jc w:val="both"/>
      </w:pPr>
      <w:r>
        <w:t>SESTAVENÍ A POUŽÍVÁNÍ</w:t>
      </w:r>
    </w:p>
    <w:p w:rsidR="00426C87" w:rsidRDefault="00426C87" w:rsidP="00E917D6">
      <w:pPr>
        <w:pStyle w:val="Odstavecseseznamem"/>
        <w:numPr>
          <w:ilvl w:val="0"/>
          <w:numId w:val="4"/>
        </w:numPr>
        <w:jc w:val="both"/>
      </w:pPr>
      <w:r>
        <w:t>Před každým použitím zkontrolujte stav hlavních součástí trampolíny (rukojeti, rámu, svárů, kloubových spojů, nohou, protiskluzových základen nohou, šroubů, gumových popruhů, kryt</w:t>
      </w:r>
      <w:r w:rsidR="007B40FE">
        <w:t>u</w:t>
      </w:r>
      <w:r>
        <w:t xml:space="preserve"> pružin, háků, skákací plochy) a průběžně je podrobujte pravidelné údržbě. Pokud to nebude prováděno, hrozí riziko úrazu. Pokud najdete jakékoli poškození, trampolínu nepoužívejte. Zkontaktujte svého prodejce pro výměnu poškozených dílů.</w:t>
      </w:r>
    </w:p>
    <w:p w:rsidR="00426C87" w:rsidRDefault="00426C87" w:rsidP="00E917D6">
      <w:pPr>
        <w:pStyle w:val="Odstavecseseznamem"/>
        <w:numPr>
          <w:ilvl w:val="0"/>
          <w:numId w:val="4"/>
        </w:numPr>
        <w:jc w:val="both"/>
      </w:pPr>
      <w:r>
        <w:t>Návod a bezpečnostní instrukce si uschovejte pro pozdější potřebu.</w:t>
      </w:r>
    </w:p>
    <w:p w:rsidR="00426C87" w:rsidRDefault="00E71D8B" w:rsidP="00E917D6">
      <w:pPr>
        <w:pStyle w:val="Odstavecseseznamem"/>
        <w:numPr>
          <w:ilvl w:val="0"/>
          <w:numId w:val="4"/>
        </w:numPr>
        <w:jc w:val="both"/>
      </w:pPr>
      <w:r>
        <w:t xml:space="preserve">Zkontrolujte </w:t>
      </w:r>
      <w:r w:rsidR="007B40FE">
        <w:t xml:space="preserve">všechny </w:t>
      </w:r>
      <w:r>
        <w:t xml:space="preserve">díly a jejich okraje, zda nejsou ostré a v případě potřeby je vyměňte. Ujistěte se, že skákací plocha a </w:t>
      </w:r>
      <w:r w:rsidR="007B40FE">
        <w:t xml:space="preserve">ochranný </w:t>
      </w:r>
      <w:r>
        <w:t xml:space="preserve">kryt </w:t>
      </w:r>
      <w:r w:rsidR="007B40FE">
        <w:t>pružin a rámu nejsou poškozeny.</w:t>
      </w:r>
    </w:p>
    <w:p w:rsidR="007B40FE" w:rsidRDefault="007B40FE" w:rsidP="00E917D6">
      <w:pPr>
        <w:pStyle w:val="Odstavecseseznamem"/>
        <w:numPr>
          <w:ilvl w:val="0"/>
          <w:numId w:val="4"/>
        </w:numPr>
        <w:jc w:val="both"/>
      </w:pPr>
      <w:r>
        <w:t>Vystavení slunečnímu svitu negativně ovlivňuje odolnost materiálu. Neumísťujte proto trampolínu blízko okna bez ochrany před sluncem.</w:t>
      </w:r>
    </w:p>
    <w:p w:rsidR="007B40FE" w:rsidRDefault="007B40FE" w:rsidP="00E917D6">
      <w:pPr>
        <w:jc w:val="both"/>
      </w:pPr>
      <w:r>
        <w:t>DŮLEŽITÉ!</w:t>
      </w:r>
    </w:p>
    <w:p w:rsidR="007B40FE" w:rsidRDefault="007B40FE" w:rsidP="00E917D6">
      <w:pPr>
        <w:jc w:val="both"/>
      </w:pPr>
      <w:r>
        <w:t xml:space="preserve">Před použitím trampolíny se ujistěte, že háky a úchyty gumových pružin jsou správně uchyceny. </w:t>
      </w:r>
    </w:p>
    <w:p w:rsidR="007B40FE" w:rsidRDefault="007B40FE" w:rsidP="00E917D6">
      <w:pPr>
        <w:jc w:val="both"/>
      </w:pPr>
      <w:r>
        <w:t>Doporučujeme vyměnit skákací plochu ochranný kryt pružin a rámu a gumové pružiny každé 3 roky.</w:t>
      </w:r>
    </w:p>
    <w:p w:rsidR="007B40FE" w:rsidRDefault="007B40FE" w:rsidP="00E917D6">
      <w:pPr>
        <w:jc w:val="both"/>
      </w:pPr>
      <w:r>
        <w:t>ZÁRUČNÍ PODMÍNKY</w:t>
      </w:r>
    </w:p>
    <w:p w:rsidR="007B40FE" w:rsidRDefault="007B40FE" w:rsidP="00E917D6">
      <w:pPr>
        <w:jc w:val="both"/>
      </w:pPr>
      <w:r>
        <w:t>•</w:t>
      </w:r>
      <w:r>
        <w:tab/>
        <w:t xml:space="preserve">Trampolína byla vyrobena z materiálů vysoké kvality provedení. Všechny součástky byly </w:t>
      </w:r>
      <w:r>
        <w:tab/>
        <w:t xml:space="preserve">zkontrolovány a shledány nezávadnými. </w:t>
      </w:r>
    </w:p>
    <w:p w:rsidR="007B40FE" w:rsidRDefault="007B40FE" w:rsidP="00E917D6">
      <w:pPr>
        <w:jc w:val="both"/>
      </w:pPr>
      <w:r>
        <w:t>•</w:t>
      </w:r>
      <w:r>
        <w:tab/>
        <w:t xml:space="preserve">Záruka platí po dobu dvou let od data nákupu. Uschovejte všechny doklady o nákupu </w:t>
      </w:r>
      <w:r>
        <w:tab/>
        <w:t xml:space="preserve">společně s návodem. Doklad o nákupu bude požadován při uplatňování záručních nároků. </w:t>
      </w:r>
    </w:p>
    <w:p w:rsidR="007B40FE" w:rsidRDefault="007B40FE" w:rsidP="00E917D6">
      <w:pPr>
        <w:jc w:val="both"/>
      </w:pPr>
      <w:r>
        <w:t>•</w:t>
      </w:r>
      <w:r>
        <w:tab/>
        <w:t xml:space="preserve">Reklamace zboží se řídí právním řádem ČR. </w:t>
      </w:r>
    </w:p>
    <w:p w:rsidR="007B40FE" w:rsidRDefault="007B40FE" w:rsidP="00E917D6">
      <w:pPr>
        <w:jc w:val="both"/>
      </w:pPr>
      <w:r>
        <w:t>•</w:t>
      </w:r>
      <w:r>
        <w:tab/>
        <w:t xml:space="preserve">Záruka se vztahuje na veškeré vady způsobené chybou ve výrobě nebo vadou materiálu </w:t>
      </w:r>
      <w:r>
        <w:tab/>
        <w:t xml:space="preserve">ovlivňující jejich funkčnost. </w:t>
      </w:r>
    </w:p>
    <w:p w:rsidR="007B40FE" w:rsidRDefault="007B40FE" w:rsidP="00E917D6">
      <w:pPr>
        <w:jc w:val="both"/>
      </w:pPr>
      <w:r>
        <w:t>•</w:t>
      </w:r>
      <w:r>
        <w:tab/>
        <w:t xml:space="preserve">Kupující je povinen po zakoupení trampolíny zkontrolovat, zda není porušen transportní </w:t>
      </w:r>
      <w:r>
        <w:tab/>
        <w:t xml:space="preserve">obal nebo poškozena jiná část. V případě, že dojde ke zjištění vady, tak neprodleně o této </w:t>
      </w:r>
      <w:r>
        <w:tab/>
        <w:t xml:space="preserve">skutečnosti informujte prodejce. </w:t>
      </w:r>
    </w:p>
    <w:p w:rsidR="007B40FE" w:rsidRDefault="007B40FE" w:rsidP="00E917D6">
      <w:pPr>
        <w:jc w:val="both"/>
      </w:pPr>
      <w:r>
        <w:t>•</w:t>
      </w:r>
      <w:r>
        <w:tab/>
        <w:t xml:space="preserve">Vykazuje-li trampolína zjevné vady, které se projeví ihned po zprovoznění, a pro které </w:t>
      </w:r>
      <w:r>
        <w:tab/>
        <w:t xml:space="preserve">zařízení nelze užívat, je kupující povinen zboží bez odkladu reklamovat. </w:t>
      </w:r>
    </w:p>
    <w:p w:rsidR="001458F0" w:rsidRDefault="007B40FE" w:rsidP="00E917D6">
      <w:pPr>
        <w:ind w:left="705" w:hanging="705"/>
        <w:jc w:val="both"/>
      </w:pPr>
      <w:r>
        <w:t>•</w:t>
      </w:r>
      <w:r>
        <w:tab/>
        <w:t xml:space="preserve">Při zjištění závady na jednotlivých částech trampolíny reklamujte pouze vadnou část </w:t>
      </w:r>
      <w:r>
        <w:tab/>
        <w:t xml:space="preserve">s viditelně označeným místem poškození. </w:t>
      </w:r>
    </w:p>
    <w:p w:rsidR="001458F0" w:rsidRDefault="007B40FE" w:rsidP="00E917D6">
      <w:pPr>
        <w:pStyle w:val="Odstavecseseznamem"/>
        <w:numPr>
          <w:ilvl w:val="0"/>
          <w:numId w:val="5"/>
        </w:numPr>
        <w:jc w:val="both"/>
      </w:pPr>
      <w:r>
        <w:t>Záruka se nevztahuje na</w:t>
      </w:r>
      <w:r w:rsidR="001458F0">
        <w:t>:</w:t>
      </w:r>
    </w:p>
    <w:p w:rsidR="007B40FE" w:rsidRDefault="001458F0" w:rsidP="00E917D6">
      <w:pPr>
        <w:pStyle w:val="Odstavecseseznamem"/>
        <w:numPr>
          <w:ilvl w:val="0"/>
          <w:numId w:val="7"/>
        </w:numPr>
        <w:jc w:val="both"/>
      </w:pPr>
      <w:r>
        <w:t>O</w:t>
      </w:r>
      <w:r w:rsidR="007B40FE">
        <w:t xml:space="preserve">potřebení v důsledku nesprávné instalace nebo nesprávného používání, příp. nesprávného uskladnění. </w:t>
      </w:r>
    </w:p>
    <w:p w:rsidR="007B40FE" w:rsidRDefault="007B40FE" w:rsidP="00E917D6">
      <w:pPr>
        <w:pStyle w:val="Odstavecseseznamem"/>
        <w:numPr>
          <w:ilvl w:val="0"/>
          <w:numId w:val="7"/>
        </w:numPr>
        <w:jc w:val="both"/>
      </w:pPr>
      <w:r>
        <w:t xml:space="preserve">Běžné opotřebení zařízení odpovídající charakteru a době jeho užívání. </w:t>
      </w:r>
    </w:p>
    <w:p w:rsidR="007B40FE" w:rsidRDefault="007B40FE" w:rsidP="00E917D6">
      <w:pPr>
        <w:pStyle w:val="Odstavecseseznamem"/>
        <w:numPr>
          <w:ilvl w:val="0"/>
          <w:numId w:val="7"/>
        </w:numPr>
        <w:jc w:val="both"/>
      </w:pPr>
      <w:r>
        <w:lastRenderedPageBreak/>
        <w:t xml:space="preserve">Vady způsobené mechanickým poškozením. </w:t>
      </w:r>
    </w:p>
    <w:p w:rsidR="007B40FE" w:rsidRDefault="007B40FE" w:rsidP="00E917D6">
      <w:pPr>
        <w:pStyle w:val="Odstavecseseznamem"/>
        <w:numPr>
          <w:ilvl w:val="0"/>
          <w:numId w:val="7"/>
        </w:numPr>
        <w:jc w:val="both"/>
      </w:pPr>
      <w:r>
        <w:t xml:space="preserve">Vady způsobené vlivem živelných sil. </w:t>
      </w:r>
    </w:p>
    <w:p w:rsidR="007B40FE" w:rsidRDefault="007B40FE" w:rsidP="00E917D6">
      <w:pPr>
        <w:pStyle w:val="Odstavecseseznamem"/>
        <w:numPr>
          <w:ilvl w:val="0"/>
          <w:numId w:val="7"/>
        </w:numPr>
        <w:jc w:val="both"/>
      </w:pPr>
      <w:r>
        <w:t xml:space="preserve">Vady vzniklé v důsledku použití nestandardních prostředků a nevhodných čistících pomůcek. </w:t>
      </w:r>
    </w:p>
    <w:p w:rsidR="007B40FE" w:rsidRDefault="007B40FE" w:rsidP="00E917D6">
      <w:pPr>
        <w:pStyle w:val="Odstavecseseznamem"/>
        <w:numPr>
          <w:ilvl w:val="0"/>
          <w:numId w:val="7"/>
        </w:numPr>
        <w:jc w:val="both"/>
      </w:pPr>
      <w:r>
        <w:t xml:space="preserve">Přirozenou ztrátu stálobarevnosti s ohledem na působení slunečního záření. </w:t>
      </w:r>
    </w:p>
    <w:p w:rsidR="007B40FE" w:rsidRDefault="007B40FE" w:rsidP="00E917D6">
      <w:pPr>
        <w:pStyle w:val="Odstavecseseznamem"/>
        <w:numPr>
          <w:ilvl w:val="0"/>
          <w:numId w:val="7"/>
        </w:numPr>
        <w:jc w:val="both"/>
      </w:pPr>
      <w:r>
        <w:t xml:space="preserve">Deformace vzniklé v souvislosti s nestabilním nebo neupraveným podložím. </w:t>
      </w:r>
    </w:p>
    <w:p w:rsidR="007B40FE" w:rsidRDefault="007B40FE" w:rsidP="00E917D6">
      <w:pPr>
        <w:jc w:val="both"/>
      </w:pPr>
    </w:p>
    <w:p w:rsidR="007B40FE" w:rsidRDefault="007B40FE" w:rsidP="00E917D6">
      <w:pPr>
        <w:jc w:val="both"/>
      </w:pPr>
    </w:p>
    <w:p w:rsidR="00266503" w:rsidRDefault="00266503" w:rsidP="00E917D6">
      <w:pPr>
        <w:jc w:val="both"/>
      </w:pPr>
    </w:p>
    <w:p w:rsidR="00266503" w:rsidRDefault="00266503" w:rsidP="00E917D6">
      <w:pPr>
        <w:jc w:val="both"/>
      </w:pPr>
    </w:p>
    <w:p w:rsidR="00266503" w:rsidRDefault="00266503" w:rsidP="00E917D6">
      <w:pPr>
        <w:jc w:val="both"/>
      </w:pPr>
    </w:p>
    <w:sectPr w:rsidR="00266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buntu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Ubuntu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open_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47508"/>
    <w:multiLevelType w:val="hybridMultilevel"/>
    <w:tmpl w:val="6090E6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82D2F"/>
    <w:multiLevelType w:val="hybridMultilevel"/>
    <w:tmpl w:val="4C8CEA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F5D6D"/>
    <w:multiLevelType w:val="hybridMultilevel"/>
    <w:tmpl w:val="11FA1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C3EBC"/>
    <w:multiLevelType w:val="hybridMultilevel"/>
    <w:tmpl w:val="0330C9A8"/>
    <w:lvl w:ilvl="0" w:tplc="225A639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373FEF"/>
    <w:multiLevelType w:val="hybridMultilevel"/>
    <w:tmpl w:val="C20A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D2684"/>
    <w:multiLevelType w:val="hybridMultilevel"/>
    <w:tmpl w:val="7CB6AE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44430"/>
    <w:multiLevelType w:val="hybridMultilevel"/>
    <w:tmpl w:val="213697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C6E32"/>
    <w:multiLevelType w:val="hybridMultilevel"/>
    <w:tmpl w:val="4CAA75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03038A"/>
    <w:multiLevelType w:val="hybridMultilevel"/>
    <w:tmpl w:val="B4C0CF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6A5D26"/>
    <w:multiLevelType w:val="hybridMultilevel"/>
    <w:tmpl w:val="326CA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EC3CCA"/>
    <w:multiLevelType w:val="hybridMultilevel"/>
    <w:tmpl w:val="BFC8E710"/>
    <w:lvl w:ilvl="0" w:tplc="1B04EB84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4A32E7"/>
    <w:multiLevelType w:val="hybridMultilevel"/>
    <w:tmpl w:val="F5F8C8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5963CF"/>
    <w:multiLevelType w:val="hybridMultilevel"/>
    <w:tmpl w:val="7CB6AE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CB2320"/>
    <w:multiLevelType w:val="hybridMultilevel"/>
    <w:tmpl w:val="1CC40B30"/>
    <w:lvl w:ilvl="0" w:tplc="4ABEA8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10"/>
  </w:num>
  <w:num w:numId="7">
    <w:abstractNumId w:val="13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8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74"/>
    <w:rsid w:val="0010034B"/>
    <w:rsid w:val="001458F0"/>
    <w:rsid w:val="00266503"/>
    <w:rsid w:val="002C6A50"/>
    <w:rsid w:val="002E3141"/>
    <w:rsid w:val="003129A7"/>
    <w:rsid w:val="00426C87"/>
    <w:rsid w:val="0043183F"/>
    <w:rsid w:val="005B72CE"/>
    <w:rsid w:val="00654C19"/>
    <w:rsid w:val="006A5D74"/>
    <w:rsid w:val="00766259"/>
    <w:rsid w:val="007B40FE"/>
    <w:rsid w:val="00B7590F"/>
    <w:rsid w:val="00C231FB"/>
    <w:rsid w:val="00C47856"/>
    <w:rsid w:val="00CE196A"/>
    <w:rsid w:val="00D50D5A"/>
    <w:rsid w:val="00E71D8B"/>
    <w:rsid w:val="00E917D6"/>
    <w:rsid w:val="00ED2356"/>
    <w:rsid w:val="00FE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98A52-E9C6-4DF6-AB33-FF948BC0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6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4</Pages>
  <Words>1177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 Vejražka</dc:creator>
  <cp:keywords/>
  <dc:description/>
  <cp:lastModifiedBy>Štěpán Vejražka</cp:lastModifiedBy>
  <cp:revision>5</cp:revision>
  <dcterms:created xsi:type="dcterms:W3CDTF">2018-10-26T07:29:00Z</dcterms:created>
  <dcterms:modified xsi:type="dcterms:W3CDTF">2018-10-29T18:48:00Z</dcterms:modified>
</cp:coreProperties>
</file>